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2443" w:rsidRDefault="00C32443" w:rsidP="00117418">
      <w:pPr>
        <w:rPr>
          <w:rFonts w:ascii="Verdana" w:hAnsi="Verdana"/>
          <w:sz w:val="24"/>
          <w:szCs w:val="24"/>
        </w:rPr>
      </w:pPr>
    </w:p>
    <w:p w:rsidR="00C32443" w:rsidRDefault="00C32443" w:rsidP="00117418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IT Project Manager IV – Job Opening 614993</w:t>
      </w:r>
    </w:p>
    <w:p w:rsidR="00C32443" w:rsidRPr="007A26A9" w:rsidRDefault="00C32443" w:rsidP="007A26A9">
      <w:pPr>
        <w:rPr>
          <w:rFonts w:ascii="Verdana" w:hAnsi="Verdana"/>
          <w:sz w:val="24"/>
          <w:szCs w:val="24"/>
        </w:rPr>
      </w:pPr>
      <w:r w:rsidRPr="007A26A9">
        <w:rPr>
          <w:rFonts w:ascii="Verdana" w:hAnsi="Verdana"/>
          <w:sz w:val="24"/>
          <w:szCs w:val="24"/>
        </w:rPr>
        <w:t>Professional oversight and management of technology related projects. In conjunction with state agency project team leaders, ensures project is properly designed to meet the business purpose of the agency and/or project sponsor. Ensures project management principles are incorporated into each project and provides leadership during all phases of a project. Project phases include conceptualization and determination of business needs, business requirement assessment, vendor selection, system design, configuration and development, testing, implementation and change management.</w:t>
      </w:r>
    </w:p>
    <w:p w:rsidR="00C32443" w:rsidRPr="007A26A9" w:rsidRDefault="00C32443" w:rsidP="007A26A9">
      <w:pPr>
        <w:rPr>
          <w:rFonts w:ascii="Verdana" w:hAnsi="Verdana"/>
          <w:sz w:val="24"/>
          <w:szCs w:val="24"/>
        </w:rPr>
      </w:pPr>
      <w:r w:rsidRPr="007A26A9">
        <w:rPr>
          <w:rFonts w:ascii="Verdana" w:hAnsi="Verdana"/>
          <w:sz w:val="24"/>
          <w:szCs w:val="24"/>
        </w:rPr>
        <w:t xml:space="preserve">Desired Skills and Experience:  </w:t>
      </w:r>
    </w:p>
    <w:p w:rsidR="00C32443" w:rsidRPr="007A26A9" w:rsidRDefault="00C32443" w:rsidP="007A26A9">
      <w:pPr>
        <w:rPr>
          <w:rFonts w:ascii="Verdana" w:hAnsi="Verdana"/>
          <w:sz w:val="24"/>
          <w:szCs w:val="24"/>
        </w:rPr>
      </w:pPr>
      <w:r w:rsidRPr="007A26A9">
        <w:rPr>
          <w:rFonts w:ascii="Verdana" w:hAnsi="Verdana"/>
          <w:sz w:val="24"/>
          <w:szCs w:val="24"/>
        </w:rPr>
        <w:t>Managing medium to large sized projects with cross functional project teams</w:t>
      </w:r>
    </w:p>
    <w:p w:rsidR="00C32443" w:rsidRPr="007A26A9" w:rsidRDefault="00C32443" w:rsidP="007A26A9">
      <w:pPr>
        <w:rPr>
          <w:rFonts w:ascii="Verdana" w:hAnsi="Verdana"/>
          <w:sz w:val="24"/>
          <w:szCs w:val="24"/>
        </w:rPr>
      </w:pPr>
      <w:r w:rsidRPr="007A26A9">
        <w:rPr>
          <w:rFonts w:ascii="Verdana" w:hAnsi="Verdana"/>
          <w:sz w:val="24"/>
          <w:szCs w:val="24"/>
        </w:rPr>
        <w:t>Use of a project management methodology.</w:t>
      </w:r>
    </w:p>
    <w:p w:rsidR="00C32443" w:rsidRPr="007A26A9" w:rsidRDefault="00C32443" w:rsidP="007A26A9">
      <w:pPr>
        <w:rPr>
          <w:rFonts w:ascii="Verdana" w:hAnsi="Verdana"/>
          <w:sz w:val="24"/>
          <w:szCs w:val="24"/>
        </w:rPr>
      </w:pPr>
      <w:r w:rsidRPr="007A26A9">
        <w:rPr>
          <w:rFonts w:ascii="Verdana" w:hAnsi="Verdana"/>
          <w:sz w:val="24"/>
          <w:szCs w:val="24"/>
        </w:rPr>
        <w:t>Excellent team building, facilitation, and communication skills (both oral and written)</w:t>
      </w:r>
    </w:p>
    <w:p w:rsidR="00C32443" w:rsidRPr="007A26A9" w:rsidRDefault="00C32443" w:rsidP="007A26A9">
      <w:pPr>
        <w:rPr>
          <w:rFonts w:ascii="Verdana" w:hAnsi="Verdana"/>
          <w:sz w:val="24"/>
          <w:szCs w:val="24"/>
        </w:rPr>
      </w:pPr>
      <w:r w:rsidRPr="00AC6854">
        <w:rPr>
          <w:rFonts w:ascii="Verdana" w:hAnsi="Verdana"/>
          <w:sz w:val="24"/>
          <w:szCs w:val="24"/>
        </w:rPr>
        <w:t xml:space="preserve">Resumes will not be accepted via e-mail.  You must apply online to be considered:  </w:t>
      </w:r>
      <w:hyperlink r:id="rId4" w:history="1">
        <w:r w:rsidRPr="00FB57F5">
          <w:rPr>
            <w:rStyle w:val="Hyperlink"/>
            <w:rFonts w:ascii="Verdana" w:hAnsi="Verdana"/>
            <w:sz w:val="24"/>
            <w:szCs w:val="24"/>
          </w:rPr>
          <w:t>http://humanresources.vermont.gov/careers</w:t>
        </w:r>
      </w:hyperlink>
      <w:r>
        <w:rPr>
          <w:rFonts w:ascii="Verdana" w:hAnsi="Verdana"/>
          <w:sz w:val="24"/>
          <w:szCs w:val="24"/>
        </w:rPr>
        <w:t xml:space="preserve"> </w:t>
      </w:r>
      <w:bookmarkStart w:id="0" w:name="_GoBack"/>
      <w:bookmarkEnd w:id="0"/>
    </w:p>
    <w:p w:rsidR="00C32443" w:rsidRPr="007A26A9" w:rsidRDefault="00C32443" w:rsidP="007A26A9">
      <w:pPr>
        <w:rPr>
          <w:rFonts w:ascii="Verdana" w:hAnsi="Verdana"/>
          <w:sz w:val="24"/>
          <w:szCs w:val="24"/>
        </w:rPr>
      </w:pPr>
    </w:p>
    <w:p w:rsidR="00C32443" w:rsidRPr="00117418" w:rsidRDefault="00C32443" w:rsidP="007A26A9">
      <w:pPr>
        <w:rPr>
          <w:rFonts w:ascii="Verdana" w:hAnsi="Verdana"/>
          <w:sz w:val="24"/>
          <w:szCs w:val="24"/>
        </w:rPr>
      </w:pPr>
      <w:r w:rsidRPr="007A26A9">
        <w:rPr>
          <w:rFonts w:ascii="Verdana" w:hAnsi="Verdana"/>
          <w:sz w:val="24"/>
          <w:szCs w:val="24"/>
        </w:rPr>
        <w:t>--------------------------------------------------------------------------------</w:t>
      </w:r>
    </w:p>
    <w:sectPr w:rsidR="00C32443" w:rsidRPr="00117418" w:rsidSect="00166A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17418"/>
    <w:rsid w:val="00117418"/>
    <w:rsid w:val="00166AB3"/>
    <w:rsid w:val="00372D67"/>
    <w:rsid w:val="007A26A9"/>
    <w:rsid w:val="009D63FC"/>
    <w:rsid w:val="00AC6854"/>
    <w:rsid w:val="00C133C6"/>
    <w:rsid w:val="00C20DF4"/>
    <w:rsid w:val="00C32443"/>
    <w:rsid w:val="00FB57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B3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AC685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766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humanresources.vermont.gov/caree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168</Words>
  <Characters>959</Characters>
  <Application>Microsoft Office Outlook</Application>
  <DocSecurity>0</DocSecurity>
  <Lines>0</Lines>
  <Paragraphs>0</Paragraphs>
  <ScaleCrop>false</ScaleCrop>
  <Company>State of Vermont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IT Project Manager IV – Job Opening 614993</dc:title>
  <dc:subject/>
  <dc:creator>susan.still</dc:creator>
  <cp:keywords/>
  <dc:description/>
  <cp:lastModifiedBy>acaron</cp:lastModifiedBy>
  <cp:revision>2</cp:revision>
  <dcterms:created xsi:type="dcterms:W3CDTF">2014-06-05T00:10:00Z</dcterms:created>
  <dcterms:modified xsi:type="dcterms:W3CDTF">2014-06-05T00:10:00Z</dcterms:modified>
</cp:coreProperties>
</file>