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0AC" w:rsidRPr="000B345C" w:rsidRDefault="00E120AC" w:rsidP="00117418">
      <w:pPr>
        <w:rPr>
          <w:rFonts w:ascii="Verdana" w:hAnsi="Verdana"/>
          <w:b/>
          <w:sz w:val="24"/>
          <w:szCs w:val="24"/>
        </w:rPr>
      </w:pPr>
    </w:p>
    <w:p w:rsidR="00E120AC" w:rsidRDefault="00E120AC" w:rsidP="00117418">
      <w:pPr>
        <w:rPr>
          <w:rFonts w:ascii="Verdana" w:hAnsi="Verdana"/>
          <w:b/>
          <w:sz w:val="24"/>
          <w:szCs w:val="24"/>
        </w:rPr>
      </w:pPr>
      <w:r w:rsidRPr="000B345C">
        <w:rPr>
          <w:rFonts w:ascii="Verdana" w:hAnsi="Verdana"/>
          <w:b/>
          <w:sz w:val="24"/>
          <w:szCs w:val="24"/>
        </w:rPr>
        <w:t>IT PROJECT MANAGER III– Job Opening 614990</w:t>
      </w:r>
    </w:p>
    <w:p w:rsidR="00E120AC" w:rsidRPr="000B345C" w:rsidRDefault="00E120AC" w:rsidP="0011741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Department of Innovation and Information</w:t>
      </w:r>
    </w:p>
    <w:p w:rsidR="00E120AC" w:rsidRDefault="00E120AC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Professional oversight and management of technology related projects. In conjunction with state agency project team leaders, ensures project is properly designed to meet the business purpose of the agency and/or project sponsor. Ensures project management principles are incorporated into each project and provides leadership during all phases of a project. Project phases include conceptualization and determination of business needs, business requirement assessment, vendor selection, system design, configuration and development, testing, implementation and change management.</w:t>
      </w:r>
      <w:r>
        <w:rPr>
          <w:rFonts w:ascii="Verdana" w:hAnsi="Verdana"/>
          <w:sz w:val="24"/>
          <w:szCs w:val="24"/>
        </w:rPr>
        <w:t xml:space="preserve"> </w:t>
      </w:r>
      <w:bookmarkStart w:id="0" w:name="_GoBack"/>
      <w:bookmarkEnd w:id="0"/>
      <w:r w:rsidRPr="007A26A9">
        <w:rPr>
          <w:rFonts w:ascii="Verdana" w:hAnsi="Verdana"/>
          <w:sz w:val="24"/>
          <w:szCs w:val="24"/>
        </w:rPr>
        <w:t>Desired Skills and Experience: Managing medium to large sized projects with cross functional project teams</w:t>
      </w:r>
      <w:r>
        <w:rPr>
          <w:rFonts w:ascii="Verdana" w:hAnsi="Verdana"/>
          <w:sz w:val="24"/>
          <w:szCs w:val="24"/>
        </w:rPr>
        <w:t xml:space="preserve">; </w:t>
      </w:r>
      <w:r w:rsidRPr="007A26A9">
        <w:rPr>
          <w:rFonts w:ascii="Verdana" w:hAnsi="Verdana"/>
          <w:sz w:val="24"/>
          <w:szCs w:val="24"/>
        </w:rPr>
        <w:t>Use of a project management method</w:t>
      </w:r>
      <w:r>
        <w:rPr>
          <w:rFonts w:ascii="Verdana" w:hAnsi="Verdana"/>
          <w:sz w:val="24"/>
          <w:szCs w:val="24"/>
        </w:rPr>
        <w:t xml:space="preserve">ology; </w:t>
      </w:r>
      <w:r w:rsidRPr="007A26A9">
        <w:rPr>
          <w:rFonts w:ascii="Verdana" w:hAnsi="Verdana"/>
          <w:sz w:val="24"/>
          <w:szCs w:val="24"/>
        </w:rPr>
        <w:t>Excellent team building, facilitation, and communication skills (both oral and written)</w:t>
      </w:r>
      <w:r>
        <w:rPr>
          <w:rFonts w:ascii="Verdana" w:hAnsi="Verdana"/>
          <w:sz w:val="24"/>
          <w:szCs w:val="24"/>
        </w:rPr>
        <w:t>.</w:t>
      </w:r>
    </w:p>
    <w:p w:rsidR="00E120AC" w:rsidRPr="007A26A9" w:rsidRDefault="00E120AC" w:rsidP="007A26A9">
      <w:pPr>
        <w:rPr>
          <w:rFonts w:ascii="Verdana" w:hAnsi="Verdana"/>
          <w:sz w:val="24"/>
          <w:szCs w:val="24"/>
        </w:rPr>
      </w:pPr>
      <w:r w:rsidRPr="000B345C">
        <w:rPr>
          <w:rFonts w:ascii="Verdana" w:hAnsi="Verdana"/>
          <w:sz w:val="24"/>
          <w:szCs w:val="24"/>
        </w:rPr>
        <w:t xml:space="preserve">For more information, contact </w:t>
      </w:r>
      <w:r>
        <w:rPr>
          <w:rFonts w:ascii="Verdana" w:hAnsi="Verdana"/>
          <w:sz w:val="24"/>
          <w:szCs w:val="24"/>
        </w:rPr>
        <w:t>Martha Haley at</w:t>
      </w:r>
      <w:r w:rsidRPr="000B345C">
        <w:rPr>
          <w:rFonts w:ascii="Verdana" w:hAnsi="Verdana"/>
          <w:sz w:val="24"/>
          <w:szCs w:val="24"/>
        </w:rPr>
        <w:t xml:space="preserve"> email </w:t>
      </w:r>
      <w:r>
        <w:rPr>
          <w:rFonts w:ascii="Verdana" w:hAnsi="Verdana"/>
          <w:sz w:val="24"/>
          <w:szCs w:val="24"/>
        </w:rPr>
        <w:t>martha.haley@state.vt.us.</w:t>
      </w:r>
      <w:r w:rsidRPr="000B345C">
        <w:rPr>
          <w:rFonts w:ascii="Verdana" w:hAnsi="Verdana"/>
          <w:sz w:val="24"/>
          <w:szCs w:val="24"/>
        </w:rPr>
        <w:t xml:space="preserve"> Reference Job ID #614</w:t>
      </w:r>
      <w:r>
        <w:rPr>
          <w:rFonts w:ascii="Verdana" w:hAnsi="Verdana"/>
          <w:sz w:val="24"/>
          <w:szCs w:val="24"/>
        </w:rPr>
        <w:t>990</w:t>
      </w:r>
      <w:r w:rsidRPr="000B345C">
        <w:rPr>
          <w:rFonts w:ascii="Verdana" w:hAnsi="Verdana"/>
          <w:sz w:val="24"/>
          <w:szCs w:val="24"/>
        </w:rPr>
        <w:t xml:space="preserve">. Location: </w:t>
      </w:r>
      <w:r>
        <w:rPr>
          <w:rFonts w:ascii="Verdana" w:hAnsi="Verdana"/>
          <w:sz w:val="24"/>
          <w:szCs w:val="24"/>
        </w:rPr>
        <w:t>Montpelier</w:t>
      </w:r>
      <w:r w:rsidRPr="000B345C">
        <w:rPr>
          <w:rFonts w:ascii="Verdana" w:hAnsi="Verdana"/>
          <w:sz w:val="24"/>
          <w:szCs w:val="24"/>
        </w:rPr>
        <w:t xml:space="preserve">. Status: Full Time. Application Deadline: </w:t>
      </w:r>
      <w:r>
        <w:rPr>
          <w:rFonts w:ascii="Verdana" w:hAnsi="Verdana"/>
          <w:sz w:val="24"/>
          <w:szCs w:val="24"/>
        </w:rPr>
        <w:t>June 24</w:t>
      </w:r>
      <w:r w:rsidRPr="000B345C">
        <w:rPr>
          <w:rFonts w:ascii="Verdana" w:hAnsi="Verdana"/>
          <w:sz w:val="24"/>
          <w:szCs w:val="24"/>
        </w:rPr>
        <w:t>, 2014</w:t>
      </w:r>
    </w:p>
    <w:p w:rsidR="00E120AC" w:rsidRPr="00117418" w:rsidRDefault="00E120AC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--------------------------------------------------------------------------------</w:t>
      </w:r>
    </w:p>
    <w:sectPr w:rsidR="00E120AC" w:rsidRPr="00117418" w:rsidSect="006B1F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7418"/>
    <w:rsid w:val="00052EF2"/>
    <w:rsid w:val="000B345C"/>
    <w:rsid w:val="00116CFD"/>
    <w:rsid w:val="00117418"/>
    <w:rsid w:val="006B1F6C"/>
    <w:rsid w:val="007A26A9"/>
    <w:rsid w:val="00861343"/>
    <w:rsid w:val="00A732D7"/>
    <w:rsid w:val="00B447BC"/>
    <w:rsid w:val="00C133C6"/>
    <w:rsid w:val="00C20DF4"/>
    <w:rsid w:val="00E120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F6C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A732D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687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173</Words>
  <Characters>992</Characters>
  <Application>Microsoft Office Outlook</Application>
  <DocSecurity>0</DocSecurity>
  <Lines>0</Lines>
  <Paragraphs>0</Paragraphs>
  <ScaleCrop>false</ScaleCrop>
  <Company>State of Vermont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 PROJECT MANAGER III– Job Opening 614990</dc:title>
  <dc:subject/>
  <dc:creator>susan.still</dc:creator>
  <cp:keywords/>
  <dc:description/>
  <cp:lastModifiedBy>acaron</cp:lastModifiedBy>
  <cp:revision>2</cp:revision>
  <dcterms:created xsi:type="dcterms:W3CDTF">2014-06-05T00:12:00Z</dcterms:created>
  <dcterms:modified xsi:type="dcterms:W3CDTF">2014-06-05T00:12:00Z</dcterms:modified>
</cp:coreProperties>
</file>